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605DF" w14:textId="3FE429A4" w:rsidR="0053711F" w:rsidRPr="00213086" w:rsidRDefault="008B7644" w:rsidP="00BE515A">
      <w:pPr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213086">
        <w:rPr>
          <w:rFonts w:ascii="Times New Roman" w:hAnsi="Times New Roman" w:cs="Times New Roman"/>
          <w:sz w:val="36"/>
          <w:szCs w:val="36"/>
          <w:lang w:val="en-US"/>
        </w:rPr>
        <w:t xml:space="preserve">Draft Letter for MPs, MPPs, </w:t>
      </w:r>
      <w:r w:rsidR="001F0DE0" w:rsidRPr="00213086">
        <w:rPr>
          <w:rFonts w:ascii="Times New Roman" w:hAnsi="Times New Roman" w:cs="Times New Roman"/>
          <w:sz w:val="36"/>
          <w:szCs w:val="36"/>
          <w:lang w:val="en-US"/>
        </w:rPr>
        <w:t xml:space="preserve">Chiefs, </w:t>
      </w:r>
      <w:proofErr w:type="gramStart"/>
      <w:r w:rsidRPr="00213086">
        <w:rPr>
          <w:rFonts w:ascii="Times New Roman" w:hAnsi="Times New Roman" w:cs="Times New Roman"/>
          <w:sz w:val="36"/>
          <w:szCs w:val="36"/>
          <w:lang w:val="en-US"/>
        </w:rPr>
        <w:t>Mayors</w:t>
      </w:r>
      <w:proofErr w:type="gramEnd"/>
      <w:r w:rsidRPr="00213086">
        <w:rPr>
          <w:rFonts w:ascii="Times New Roman" w:hAnsi="Times New Roman" w:cs="Times New Roman"/>
          <w:sz w:val="36"/>
          <w:szCs w:val="36"/>
          <w:lang w:val="en-US"/>
        </w:rPr>
        <w:t xml:space="preserve"> and </w:t>
      </w:r>
      <w:proofErr w:type="spellStart"/>
      <w:r w:rsidRPr="00213086">
        <w:rPr>
          <w:rFonts w:ascii="Times New Roman" w:hAnsi="Times New Roman" w:cs="Times New Roman"/>
          <w:sz w:val="36"/>
          <w:szCs w:val="36"/>
          <w:lang w:val="en-US"/>
        </w:rPr>
        <w:t>Councillors</w:t>
      </w:r>
      <w:proofErr w:type="spellEnd"/>
      <w:r w:rsidRPr="00213086">
        <w:rPr>
          <w:rFonts w:ascii="Times New Roman" w:hAnsi="Times New Roman" w:cs="Times New Roman"/>
          <w:sz w:val="36"/>
          <w:szCs w:val="36"/>
          <w:lang w:val="en-US"/>
        </w:rPr>
        <w:t xml:space="preserve"> to send to Prime Minister Trudeau on their letterhead</w:t>
      </w:r>
    </w:p>
    <w:p w14:paraId="4705713E" w14:textId="45D05991" w:rsidR="00322300" w:rsidRDefault="0032230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508EDA2" w14:textId="28B4BCEE" w:rsidR="001F0DE0" w:rsidRPr="00B33320" w:rsidRDefault="001F0DE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February x, 2023</w:t>
      </w:r>
    </w:p>
    <w:p w14:paraId="36D64572" w14:textId="0FB2904E" w:rsidR="0053711F" w:rsidRPr="00B33320" w:rsidRDefault="002C3FD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By Email: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Justin.Trudeau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@parl.gc.ca</w:t>
      </w:r>
    </w:p>
    <w:p w14:paraId="00B590D6" w14:textId="77777777" w:rsidR="00DB5157" w:rsidRPr="00B33320" w:rsidRDefault="00DB5157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532EBCC" w14:textId="68CFA338" w:rsidR="0044785C" w:rsidRPr="00B33320" w:rsidRDefault="00DB5157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The Right </w:t>
      </w:r>
      <w:proofErr w:type="spellStart"/>
      <w:r w:rsidRPr="00B33320">
        <w:rPr>
          <w:rFonts w:ascii="Times New Roman" w:hAnsi="Times New Roman" w:cs="Times New Roman"/>
          <w:sz w:val="24"/>
          <w:szCs w:val="24"/>
          <w:lang w:val="en-US"/>
        </w:rPr>
        <w:t>Honourable</w:t>
      </w:r>
      <w:proofErr w:type="spellEnd"/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Justin Trudeau</w:t>
      </w:r>
    </w:p>
    <w:p w14:paraId="30F2608E" w14:textId="6866A220" w:rsidR="00DB5157" w:rsidRPr="00B33320" w:rsidRDefault="00DB5157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Prime Minister of Canada</w:t>
      </w:r>
    </w:p>
    <w:p w14:paraId="3E77D0C2" w14:textId="77777777" w:rsidR="0044785C" w:rsidRPr="00B33320" w:rsidRDefault="0044785C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House of Commons</w:t>
      </w:r>
    </w:p>
    <w:p w14:paraId="15907D84" w14:textId="409725E0" w:rsidR="0044785C" w:rsidRPr="00B33320" w:rsidRDefault="0044785C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Ottawa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K1A 0A6</w:t>
      </w:r>
    </w:p>
    <w:p w14:paraId="632BFF07" w14:textId="77777777" w:rsidR="00322300" w:rsidRPr="00B33320" w:rsidRDefault="0032230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9E393B9" w14:textId="3DE4D99A" w:rsidR="00322300" w:rsidRPr="00B33320" w:rsidRDefault="003223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Dear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Prime Minister Trudeau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14:paraId="1AA6F46E" w14:textId="4F37EE75" w:rsidR="00721BAE" w:rsidRPr="00B33320" w:rsidRDefault="00721BAE">
      <w:pPr>
        <w:rPr>
          <w:rFonts w:ascii="Times New Roman" w:hAnsi="Times New Roman" w:cs="Times New Roman"/>
          <w:sz w:val="24"/>
          <w:szCs w:val="24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Your March 22, 2022, </w:t>
      </w:r>
      <w:r w:rsidRPr="00B33320">
        <w:rPr>
          <w:rFonts w:ascii="Times New Roman" w:hAnsi="Times New Roman" w:cs="Times New Roman"/>
          <w:i/>
          <w:sz w:val="24"/>
          <w:szCs w:val="24"/>
          <w:lang w:val="en-US"/>
        </w:rPr>
        <w:t>Supply and Confidence Agreement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with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Mr. </w:t>
      </w:r>
      <w:proofErr w:type="spellStart"/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Jagmeet</w:t>
      </w:r>
      <w:proofErr w:type="spellEnd"/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Singh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pledged to </w:t>
      </w:r>
      <w:r w:rsidRPr="00C279CB">
        <w:rPr>
          <w:rFonts w:ascii="Times New Roman" w:hAnsi="Times New Roman" w:cs="Times New Roman"/>
          <w:sz w:val="24"/>
          <w:szCs w:val="24"/>
        </w:rPr>
        <w:t>“</w:t>
      </w:r>
      <w:hyperlink r:id="rId7" w:history="1">
        <w:r w:rsidRPr="00C279CB">
          <w:rPr>
            <w:rStyle w:val="Hyperlink"/>
            <w:rFonts w:ascii="Times New Roman" w:hAnsi="Times New Roman" w:cs="Times New Roman"/>
            <w:sz w:val="24"/>
            <w:szCs w:val="24"/>
          </w:rPr>
          <w:t>achieve significant emissions reductions by 2030 compared to 2005 levels</w:t>
        </w:r>
      </w:hyperlink>
      <w:r w:rsidRPr="00C279CB">
        <w:rPr>
          <w:rFonts w:ascii="Times New Roman" w:hAnsi="Times New Roman" w:cs="Times New Roman"/>
          <w:sz w:val="24"/>
          <w:szCs w:val="24"/>
        </w:rPr>
        <w:t>.”</w:t>
      </w:r>
      <w:r w:rsidR="00B47B77" w:rsidRPr="00B33320">
        <w:rPr>
          <w:rFonts w:ascii="Times New Roman" w:hAnsi="Times New Roman" w:cs="Times New Roman"/>
          <w:sz w:val="24"/>
          <w:szCs w:val="24"/>
        </w:rPr>
        <w:t xml:space="preserve"> </w:t>
      </w:r>
      <w:r w:rsidRPr="00B33320">
        <w:rPr>
          <w:rFonts w:ascii="Times New Roman" w:hAnsi="Times New Roman" w:cs="Times New Roman"/>
          <w:sz w:val="24"/>
          <w:szCs w:val="24"/>
        </w:rPr>
        <w:t>Canadians view this pact as proof of your commitment to climate action through cuts to Canada’s production of greenhouse gas</w:t>
      </w:r>
      <w:r w:rsidR="009E2555">
        <w:rPr>
          <w:rFonts w:ascii="Times New Roman" w:hAnsi="Times New Roman" w:cs="Times New Roman"/>
          <w:sz w:val="24"/>
          <w:szCs w:val="24"/>
        </w:rPr>
        <w:t>es</w:t>
      </w:r>
      <w:r w:rsidRPr="00B33320">
        <w:rPr>
          <w:rFonts w:ascii="Times New Roman" w:hAnsi="Times New Roman" w:cs="Times New Roman"/>
          <w:sz w:val="24"/>
          <w:szCs w:val="24"/>
        </w:rPr>
        <w:t xml:space="preserve">. They trust </w:t>
      </w:r>
      <w:r w:rsidR="00BE464F" w:rsidRPr="00B33320">
        <w:rPr>
          <w:rFonts w:ascii="Times New Roman" w:hAnsi="Times New Roman" w:cs="Times New Roman"/>
          <w:sz w:val="24"/>
          <w:szCs w:val="24"/>
        </w:rPr>
        <w:t xml:space="preserve">that </w:t>
      </w:r>
      <w:r w:rsidRPr="00B33320">
        <w:rPr>
          <w:rFonts w:ascii="Times New Roman" w:hAnsi="Times New Roman" w:cs="Times New Roman"/>
          <w:sz w:val="24"/>
          <w:szCs w:val="24"/>
        </w:rPr>
        <w:t xml:space="preserve">you and </w:t>
      </w:r>
      <w:r w:rsidR="00DB5157" w:rsidRPr="00B33320">
        <w:rPr>
          <w:rFonts w:ascii="Times New Roman" w:hAnsi="Times New Roman" w:cs="Times New Roman"/>
          <w:sz w:val="24"/>
          <w:szCs w:val="24"/>
        </w:rPr>
        <w:t>Mr. Singh</w:t>
      </w:r>
      <w:r w:rsidRPr="00B33320">
        <w:rPr>
          <w:rFonts w:ascii="Times New Roman" w:hAnsi="Times New Roman" w:cs="Times New Roman"/>
          <w:sz w:val="24"/>
          <w:szCs w:val="24"/>
        </w:rPr>
        <w:t xml:space="preserve"> </w:t>
      </w:r>
      <w:r w:rsidR="00BE464F" w:rsidRPr="00B33320">
        <w:rPr>
          <w:rFonts w:ascii="Times New Roman" w:hAnsi="Times New Roman" w:cs="Times New Roman"/>
          <w:sz w:val="24"/>
          <w:szCs w:val="24"/>
        </w:rPr>
        <w:t>will</w:t>
      </w:r>
      <w:r w:rsidRPr="00B33320">
        <w:rPr>
          <w:rFonts w:ascii="Times New Roman" w:hAnsi="Times New Roman" w:cs="Times New Roman"/>
          <w:sz w:val="24"/>
          <w:szCs w:val="24"/>
        </w:rPr>
        <w:t xml:space="preserve"> </w:t>
      </w:r>
      <w:r w:rsidR="00B47B77" w:rsidRPr="00B33320">
        <w:rPr>
          <w:rFonts w:ascii="Times New Roman" w:hAnsi="Times New Roman" w:cs="Times New Roman"/>
          <w:sz w:val="24"/>
          <w:szCs w:val="24"/>
        </w:rPr>
        <w:t>fulfill your Agreement</w:t>
      </w:r>
      <w:r w:rsidRPr="00B33320">
        <w:rPr>
          <w:rFonts w:ascii="Times New Roman" w:hAnsi="Times New Roman" w:cs="Times New Roman"/>
          <w:sz w:val="24"/>
          <w:szCs w:val="24"/>
        </w:rPr>
        <w:t xml:space="preserve"> and deliver </w:t>
      </w:r>
      <w:r w:rsidR="00B47B77" w:rsidRPr="00B33320">
        <w:rPr>
          <w:rFonts w:ascii="Times New Roman" w:hAnsi="Times New Roman" w:cs="Times New Roman"/>
          <w:sz w:val="24"/>
          <w:szCs w:val="24"/>
        </w:rPr>
        <w:t>on this</w:t>
      </w:r>
      <w:r w:rsidRPr="00B33320">
        <w:rPr>
          <w:rFonts w:ascii="Times New Roman" w:hAnsi="Times New Roman" w:cs="Times New Roman"/>
          <w:sz w:val="24"/>
          <w:szCs w:val="24"/>
        </w:rPr>
        <w:t xml:space="preserve"> promise.</w:t>
      </w:r>
    </w:p>
    <w:p w14:paraId="05DCB680" w14:textId="77EA3C5E" w:rsidR="00B47B77" w:rsidRPr="00B33320" w:rsidRDefault="00BE46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</w:rPr>
        <w:t xml:space="preserve">However, </w:t>
      </w:r>
      <w:r w:rsidR="00721BAE" w:rsidRPr="00B33320">
        <w:rPr>
          <w:rFonts w:ascii="Times New Roman" w:hAnsi="Times New Roman" w:cs="Times New Roman"/>
          <w:sz w:val="24"/>
          <w:szCs w:val="24"/>
        </w:rPr>
        <w:t>Ontario Premier Doug Ford has announced plans that threaten your abil</w:t>
      </w:r>
      <w:r w:rsidR="00D70F03" w:rsidRPr="00B33320">
        <w:rPr>
          <w:rFonts w:ascii="Times New Roman" w:hAnsi="Times New Roman" w:cs="Times New Roman"/>
          <w:sz w:val="24"/>
          <w:szCs w:val="24"/>
        </w:rPr>
        <w:t>ity to follow through on your Agreement</w:t>
      </w:r>
      <w:r w:rsidR="00721BAE" w:rsidRPr="00B33320">
        <w:rPr>
          <w:rFonts w:ascii="Times New Roman" w:hAnsi="Times New Roman" w:cs="Times New Roman"/>
          <w:sz w:val="24"/>
          <w:szCs w:val="24"/>
        </w:rPr>
        <w:t>. This fall, Premier Ford’s government</w:t>
      </w:r>
      <w:r w:rsidR="00B47B77" w:rsidRPr="00B33320">
        <w:rPr>
          <w:rFonts w:ascii="Times New Roman" w:hAnsi="Times New Roman" w:cs="Times New Roman"/>
          <w:sz w:val="24"/>
          <w:szCs w:val="24"/>
        </w:rPr>
        <w:t xml:space="preserve"> stated that it will 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build </w:t>
      </w:r>
      <w:r w:rsidR="00700DA3" w:rsidRPr="00D016D0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new </w:t>
      </w:r>
      <w:r w:rsidR="00322300" w:rsidRPr="00D016D0">
        <w:rPr>
          <w:rFonts w:ascii="Times New Roman" w:hAnsi="Times New Roman" w:cs="Times New Roman"/>
          <w:sz w:val="24"/>
          <w:szCs w:val="24"/>
          <w:lang w:val="en-US"/>
        </w:rPr>
        <w:t>gas-fired power plants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while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increas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the greenhouse gas (GHG) 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emissions of the province’s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gas plants by </w:t>
      </w:r>
      <w:r w:rsidR="001F0DE0">
        <w:rPr>
          <w:rFonts w:ascii="Times New Roman" w:hAnsi="Times New Roman" w:cs="Times New Roman"/>
          <w:sz w:val="24"/>
          <w:szCs w:val="24"/>
          <w:lang w:val="en-US"/>
        </w:rPr>
        <w:t xml:space="preserve">more than 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1F0DE0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>% by 2030 and more than</w:t>
      </w:r>
      <w:r w:rsidR="001F0DE0">
        <w:rPr>
          <w:rFonts w:ascii="Times New Roman" w:hAnsi="Times New Roman" w:cs="Times New Roman"/>
          <w:sz w:val="24"/>
          <w:szCs w:val="24"/>
          <w:lang w:val="en-US"/>
        </w:rPr>
        <w:t xml:space="preserve"> 7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>00% by 204</w:t>
      </w:r>
      <w:r w:rsidR="001F0DE0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9E255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F51FEA0" w14:textId="19ECC4C9" w:rsidR="00322300" w:rsidRPr="00B33320" w:rsidRDefault="00B47B7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This new plan is a clear and unequivocal threat to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Canada’s ability to meet its Paris Agreement climate targets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. It will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cancel out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0DE0">
        <w:rPr>
          <w:rFonts w:ascii="Times New Roman" w:hAnsi="Times New Roman" w:cs="Times New Roman"/>
          <w:sz w:val="24"/>
          <w:szCs w:val="24"/>
          <w:lang w:val="en-US"/>
        </w:rPr>
        <w:t>60%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the pollution reduction benefits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Ontario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achieved by phasing-out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its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dirty coal-fired power plants.</w:t>
      </w:r>
    </w:p>
    <w:p w14:paraId="07A22DD3" w14:textId="0B2614F0" w:rsidR="00B47B77" w:rsidRPr="00B33320" w:rsidRDefault="00B47B7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And this plan to take Ontario and Canada backward gravely imperils 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ability 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of you and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Mr. Singh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to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deliver on the commitment you 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ade to Canadians in your Agreement.</w:t>
      </w:r>
    </w:p>
    <w:p w14:paraId="5A72E7D5" w14:textId="7D5300BE" w:rsidR="00B47B77" w:rsidRPr="00B33320" w:rsidRDefault="00F9786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Fortunately, 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>ntario has realistic, achievable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options at hand that offer viable alternatives to the Ford Government’s ill-advised directions.</w:t>
      </w:r>
    </w:p>
    <w:p w14:paraId="0534BB50" w14:textId="6F3E69C0" w:rsidR="00F97865" w:rsidRPr="009E2555" w:rsidRDefault="00F97865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Ontario can move to a </w:t>
      </w:r>
      <w:hyperlink r:id="rId8" w:history="1">
        <w:r w:rsidRPr="00B33320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clean electricity future and lower energy costs by</w:t>
        </w:r>
        <w:r w:rsidR="002C3FD4" w:rsidRPr="00B33320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 xml:space="preserve"> 2030</w:t>
        </w:r>
      </w:hyperlink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42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investing in energy conservation and efficiency, 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wind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solar energy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by increasing its electricity </w:t>
      </w:r>
      <w:r w:rsidR="00BD5D67" w:rsidRPr="00B33320">
        <w:rPr>
          <w:rFonts w:ascii="Times New Roman" w:hAnsi="Times New Roman" w:cs="Times New Roman"/>
          <w:sz w:val="24"/>
          <w:szCs w:val="24"/>
          <w:lang w:val="en-US"/>
        </w:rPr>
        <w:t>cooperation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with Quebec, including using 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its </w:t>
      </w:r>
      <w:proofErr w:type="spellStart"/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>neighbour</w:t>
      </w:r>
      <w:proofErr w:type="spellEnd"/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province’s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reservoirs to 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serve as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42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giant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storage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battery for </w:t>
      </w:r>
      <w:r w:rsidR="007F580A"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Ontario’s</w:t>
      </w:r>
      <w:r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wind and solar energy.</w:t>
      </w:r>
    </w:p>
    <w:p w14:paraId="530292E0" w14:textId="3B9233C4" w:rsidR="00E71180" w:rsidRDefault="00BE46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According to </w:t>
      </w:r>
      <w:r w:rsidR="001F0DE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</w:t>
      </w:r>
      <w:proofErr w:type="spellStart"/>
      <w:r w:rsidR="001F0DE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Dunsky</w:t>
      </w:r>
      <w:proofErr w:type="spellEnd"/>
      <w:r w:rsidR="001F0DE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R</w:t>
      </w:r>
      <w:r w:rsidRPr="00D016D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eport</w:t>
      </w:r>
      <w:r w:rsidR="009E2555"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released by Ontario’s Independent Electricity System Operator on September 30, 2022, </w:t>
      </w:r>
      <w:hyperlink r:id="rId9" w:history="1">
        <w:r w:rsidR="00700DA3" w:rsidRPr="00CC5274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 xml:space="preserve">Ontario can avoid the need for </w:t>
        </w:r>
        <w:r w:rsidR="00700DA3" w:rsidRPr="00CC5274">
          <w:rPr>
            <w:rStyle w:val="Hyperlink"/>
            <w:rFonts w:ascii="Times New Roman" w:hAnsi="Times New Roman" w:cs="Times New Roman"/>
            <w:i/>
            <w:iCs/>
            <w:sz w:val="24"/>
            <w:szCs w:val="24"/>
            <w:lang w:val="en-US"/>
          </w:rPr>
          <w:t xml:space="preserve">new </w:t>
        </w:r>
        <w:r w:rsidR="00700DA3" w:rsidRPr="00CC5274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 xml:space="preserve">gas plants and lower its electricity costs by </w:t>
        </w:r>
        <w:r w:rsidR="001F0DE0" w:rsidRPr="00CC5274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investing in zero-carbon options</w:t>
        </w:r>
      </w:hyperlink>
      <w:r w:rsidR="001F0DE0">
        <w:rPr>
          <w:rFonts w:ascii="Times New Roman" w:hAnsi="Times New Roman" w:cs="Times New Roman"/>
          <w:sz w:val="24"/>
          <w:szCs w:val="24"/>
          <w:lang w:val="en-US"/>
        </w:rPr>
        <w:t xml:space="preserve"> to</w:t>
      </w:r>
      <w:r w:rsidR="00700DA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keep our lights on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, including solar power, energy storage and smart efficiency programs.</w:t>
      </w:r>
      <w:r w:rsidR="002C3FD4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18B7C4AD" w14:textId="6C221307" w:rsidR="008B7644" w:rsidRPr="00B33320" w:rsidRDefault="008B764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Furthermore, Catherine McKenna and the United Nations’ High-Level Expert Group on the Net Zero Emissions Commitments </w:t>
      </w:r>
      <w:r w:rsidR="00326FA6">
        <w:rPr>
          <w:rFonts w:ascii="Times New Roman" w:hAnsi="Times New Roman" w:cs="Times New Roman"/>
          <w:sz w:val="24"/>
          <w:szCs w:val="24"/>
          <w:lang w:val="en-US"/>
        </w:rPr>
        <w:t>are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recommending that “New fossil fuel-based electricity generation should not be permitted.”</w:t>
      </w:r>
    </w:p>
    <w:p w14:paraId="24C978AA" w14:textId="12E01664" w:rsidR="00C72D74" w:rsidRPr="00B33320" w:rsidRDefault="0084482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As you know, </w:t>
      </w:r>
      <w:hyperlink r:id="rId10" w:history="1">
        <w:r w:rsidRPr="00B33320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 xml:space="preserve">Canada has had nine climate plans since </w:t>
        </w:r>
        <w:r w:rsidR="00C72D74" w:rsidRPr="00B33320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1990 and has failed to meet any of their targets</w:t>
        </w:r>
      </w:hyperlink>
      <w:r w:rsidR="00C72D74" w:rsidRPr="00B3332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72D74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ccording to </w:t>
      </w:r>
      <w:r w:rsidR="00A65151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federal Environmental and </w:t>
      </w:r>
      <w:r w:rsidR="002C08FD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Sustainable Development Commissioner Jerry DeMarco, Canada has been the worst performer </w:t>
      </w:r>
      <w:r w:rsidR="0022749B" w:rsidRPr="00B33320">
        <w:rPr>
          <w:rFonts w:ascii="Times New Roman" w:hAnsi="Times New Roman" w:cs="Times New Roman"/>
          <w:sz w:val="24"/>
          <w:szCs w:val="24"/>
          <w:lang w:val="en-US"/>
        </w:rPr>
        <w:t>among G7 nations on meeting climate targets since the Paris Agre</w:t>
      </w:r>
      <w:r w:rsidR="004D26BC" w:rsidRPr="00B33320">
        <w:rPr>
          <w:rFonts w:ascii="Times New Roman" w:hAnsi="Times New Roman" w:cs="Times New Roman"/>
          <w:sz w:val="24"/>
          <w:szCs w:val="24"/>
          <w:lang w:val="en-US"/>
        </w:rPr>
        <w:t>ement was adopted in 2015.</w:t>
      </w:r>
    </w:p>
    <w:p w14:paraId="6026CAB4" w14:textId="77777777" w:rsidR="000B7DC5" w:rsidRPr="00B33320" w:rsidRDefault="000B7DC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We need strong leadership from you </w:t>
      </w:r>
      <w:r w:rsidR="003437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to ensure that Canada meets its Paris Agreement </w:t>
      </w:r>
      <w:r w:rsidR="00517D69" w:rsidRPr="00B33320">
        <w:rPr>
          <w:rFonts w:ascii="Times New Roman" w:hAnsi="Times New Roman" w:cs="Times New Roman"/>
          <w:sz w:val="24"/>
          <w:szCs w:val="24"/>
          <w:lang w:val="en-US"/>
        </w:rPr>
        <w:t>climate targets.</w:t>
      </w:r>
    </w:p>
    <w:p w14:paraId="4B3B3707" w14:textId="7E9A22D9" w:rsidR="00517D69" w:rsidRPr="00B33320" w:rsidRDefault="004A4AC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During the 2021 federal election you promised to move Canada to a net zero</w:t>
      </w:r>
      <w:r w:rsidR="00140922" w:rsidRPr="00B3332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carbon electricity grid by 203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4F68C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Furthermore, your March 2022 Agreement with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Mr. Singh</w:t>
      </w:r>
      <w:r w:rsidR="004F68C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obliges you to </w:t>
      </w:r>
      <w:r w:rsidR="00427BE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“identify ways to further accelerate the trajectory to achieve net-zero emissions </w:t>
      </w:r>
      <w:r w:rsidR="00411C89" w:rsidRPr="00B33320">
        <w:rPr>
          <w:rFonts w:ascii="Times New Roman" w:hAnsi="Times New Roman" w:cs="Times New Roman"/>
          <w:sz w:val="24"/>
          <w:szCs w:val="24"/>
          <w:lang w:val="en-US"/>
        </w:rPr>
        <w:t>no later than 2050.”</w:t>
      </w:r>
    </w:p>
    <w:p w14:paraId="02B3E29F" w14:textId="1FA43E62" w:rsidR="00A879BE" w:rsidRPr="00B33320" w:rsidRDefault="007F580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Thanks to the phase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out of dirty coal power and its proximity to Quebec, Ontario is well positioned to lead among Canadian provinces when it comes to achieving a net zero electricity system.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iven 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Ontario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’s lack of progress in reducing climate damaging emissions, it is important to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clearly convey to </w:t>
      </w:r>
      <w:r w:rsidR="00BE464F" w:rsidRPr="00B33320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province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the need </w:t>
      </w:r>
      <w:r w:rsidR="00E54277" w:rsidRPr="00B33320">
        <w:rPr>
          <w:rFonts w:ascii="Times New Roman" w:hAnsi="Times New Roman" w:cs="Times New Roman"/>
          <w:sz w:val="24"/>
          <w:szCs w:val="24"/>
          <w:lang w:val="en-US"/>
        </w:rPr>
        <w:t>to take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action to meet its own 2030 targets, rather than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regressing </w:t>
      </w:r>
      <w:r w:rsidR="00BE464F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>harm</w:t>
      </w:r>
      <w:r w:rsidR="00BE464F" w:rsidRPr="00B33320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Canada’s climate action objectives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A09B1B9" w14:textId="2650315D" w:rsidR="007F580A" w:rsidRPr="00B33320" w:rsidRDefault="009854F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Moving Ontario to a 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>zero-carbon electricity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system will help </w:t>
      </w:r>
      <w:r w:rsidR="00E75E7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grow </w:t>
      </w:r>
      <w:r w:rsidR="00640D2F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the provincial 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economy by attracting businesses looking for clean energy</w:t>
      </w:r>
      <w:r w:rsidR="002F24D3" w:rsidRPr="00B33320">
        <w:rPr>
          <w:rFonts w:ascii="Times New Roman" w:hAnsi="Times New Roman" w:cs="Times New Roman"/>
          <w:sz w:val="24"/>
          <w:szCs w:val="24"/>
          <w:lang w:val="en-US"/>
        </w:rPr>
        <w:t>. It will also</w:t>
      </w:r>
      <w:r w:rsidR="006C4DFC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create vast new economic opportunities in renewable energy development, </w:t>
      </w:r>
      <w:r w:rsidR="003E0B0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district energy, </w:t>
      </w:r>
      <w:r w:rsidR="006C4DFC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load control 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technologies</w:t>
      </w:r>
      <w:r w:rsidR="006C4DFC" w:rsidRPr="00B33320">
        <w:rPr>
          <w:rFonts w:ascii="Times New Roman" w:hAnsi="Times New Roman" w:cs="Times New Roman"/>
          <w:sz w:val="24"/>
          <w:szCs w:val="24"/>
          <w:lang w:val="en-US"/>
        </w:rPr>
        <w:t>, cold climate air-source heat pumps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6C4DFC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bi-directional chargers which will allow our electric vehicles’ batteries to provide power back to the electricity grid during peak demand hours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720B4EEF" w14:textId="77777777" w:rsidR="00DB5157" w:rsidRPr="00B33320" w:rsidRDefault="00DB5157" w:rsidP="00DB5157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i/>
          <w:iCs/>
          <w:sz w:val="24"/>
          <w:szCs w:val="24"/>
          <w:lang w:val="en-US"/>
        </w:rPr>
        <w:t>Now is the time to act.</w:t>
      </w:r>
    </w:p>
    <w:p w14:paraId="36E022FC" w14:textId="2CBFB907" w:rsidR="00DB5157" w:rsidRPr="00B33320" w:rsidRDefault="00DB5157" w:rsidP="00DB515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b/>
          <w:bCs/>
          <w:sz w:val="24"/>
          <w:szCs w:val="24"/>
          <w:lang w:val="en-US"/>
        </w:rPr>
        <w:t>Please establish</w:t>
      </w:r>
      <w:r w:rsidRPr="00B3332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federal Clean Electricity Regulations that will a) </w:t>
      </w:r>
      <w:r w:rsidR="00D84611" w:rsidRPr="00B3332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prohibit </w:t>
      </w:r>
      <w:r w:rsidRPr="00B3332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the building of new gas plants in Ontario effective immediately; and b) require Ontario to move to a net zero-carbon electricity grid by 2030.</w:t>
      </w:r>
    </w:p>
    <w:p w14:paraId="70F3D661" w14:textId="628B14C7" w:rsidR="00D52C91" w:rsidRPr="00B33320" w:rsidRDefault="00D52C9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With strong leadership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continued climate action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from </w:t>
      </w:r>
      <w:r w:rsidR="001411B2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you and </w:t>
      </w:r>
      <w:r w:rsidR="00E542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your </w:t>
      </w:r>
      <w:r w:rsidR="008B581E" w:rsidRPr="00B33320">
        <w:rPr>
          <w:rFonts w:ascii="Times New Roman" w:hAnsi="Times New Roman" w:cs="Times New Roman"/>
          <w:sz w:val="24"/>
          <w:szCs w:val="24"/>
          <w:lang w:val="en-US"/>
        </w:rPr>
        <w:t>government</w:t>
      </w:r>
      <w:r w:rsidR="00C5042A" w:rsidRPr="00B3332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we can create a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cleaner, </w:t>
      </w:r>
      <w:r w:rsidR="008566C8" w:rsidRPr="00B33320">
        <w:rPr>
          <w:rFonts w:ascii="Times New Roman" w:hAnsi="Times New Roman" w:cs="Times New Roman"/>
          <w:sz w:val="24"/>
          <w:szCs w:val="24"/>
          <w:lang w:val="en-US"/>
        </w:rPr>
        <w:t>safer,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more prosperous </w:t>
      </w:r>
      <w:r w:rsidR="003A5D0F" w:rsidRPr="00B33320">
        <w:rPr>
          <w:rFonts w:ascii="Times New Roman" w:hAnsi="Times New Roman" w:cs="Times New Roman"/>
          <w:sz w:val="24"/>
          <w:szCs w:val="24"/>
          <w:lang w:val="en-US"/>
        </w:rPr>
        <w:t>future for Canadians and the world.</w:t>
      </w:r>
    </w:p>
    <w:p w14:paraId="19118EBB" w14:textId="59479BA4" w:rsidR="00322300" w:rsidRDefault="00C72AAC" w:rsidP="00A50F1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Yours sincerely,</w:t>
      </w:r>
    </w:p>
    <w:p w14:paraId="2B2AC9FB" w14:textId="77777777" w:rsidR="00680CEB" w:rsidRDefault="00680CEB" w:rsidP="00A50F19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80CEB" w:rsidSect="00C230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300"/>
    <w:rsid w:val="00005A82"/>
    <w:rsid w:val="0003322F"/>
    <w:rsid w:val="00033E72"/>
    <w:rsid w:val="00050B28"/>
    <w:rsid w:val="000553C7"/>
    <w:rsid w:val="000A1E00"/>
    <w:rsid w:val="000B0C85"/>
    <w:rsid w:val="000B7DC5"/>
    <w:rsid w:val="000C7010"/>
    <w:rsid w:val="000F4B6E"/>
    <w:rsid w:val="001275AD"/>
    <w:rsid w:val="00140922"/>
    <w:rsid w:val="001411B2"/>
    <w:rsid w:val="001F0DE0"/>
    <w:rsid w:val="001F40EA"/>
    <w:rsid w:val="002047A1"/>
    <w:rsid w:val="00213086"/>
    <w:rsid w:val="0022749B"/>
    <w:rsid w:val="002722A2"/>
    <w:rsid w:val="002C08FD"/>
    <w:rsid w:val="002C3FD4"/>
    <w:rsid w:val="002F24D3"/>
    <w:rsid w:val="00322300"/>
    <w:rsid w:val="00322E62"/>
    <w:rsid w:val="00326FA6"/>
    <w:rsid w:val="00343703"/>
    <w:rsid w:val="00380D1D"/>
    <w:rsid w:val="00387D46"/>
    <w:rsid w:val="003962C2"/>
    <w:rsid w:val="003A0BF5"/>
    <w:rsid w:val="003A5D0F"/>
    <w:rsid w:val="003E0B07"/>
    <w:rsid w:val="00411C89"/>
    <w:rsid w:val="00427BEE"/>
    <w:rsid w:val="0044785C"/>
    <w:rsid w:val="0045025D"/>
    <w:rsid w:val="00476CF5"/>
    <w:rsid w:val="004A4ACA"/>
    <w:rsid w:val="004B3F05"/>
    <w:rsid w:val="004D26BC"/>
    <w:rsid w:val="004E1258"/>
    <w:rsid w:val="004F68C5"/>
    <w:rsid w:val="005032F3"/>
    <w:rsid w:val="00517D69"/>
    <w:rsid w:val="0053711F"/>
    <w:rsid w:val="005467A6"/>
    <w:rsid w:val="00552AA6"/>
    <w:rsid w:val="00554F64"/>
    <w:rsid w:val="005B237E"/>
    <w:rsid w:val="005B755C"/>
    <w:rsid w:val="00606634"/>
    <w:rsid w:val="00640D2F"/>
    <w:rsid w:val="00645511"/>
    <w:rsid w:val="0066719D"/>
    <w:rsid w:val="00680CEB"/>
    <w:rsid w:val="00686FA8"/>
    <w:rsid w:val="006929C8"/>
    <w:rsid w:val="006C4DFC"/>
    <w:rsid w:val="006E0277"/>
    <w:rsid w:val="006E52E6"/>
    <w:rsid w:val="00700DA3"/>
    <w:rsid w:val="00701752"/>
    <w:rsid w:val="007136B5"/>
    <w:rsid w:val="00720CCB"/>
    <w:rsid w:val="00721BAE"/>
    <w:rsid w:val="00782779"/>
    <w:rsid w:val="007847AB"/>
    <w:rsid w:val="00791FF5"/>
    <w:rsid w:val="007A7D02"/>
    <w:rsid w:val="007B2B45"/>
    <w:rsid w:val="007F580A"/>
    <w:rsid w:val="0084482A"/>
    <w:rsid w:val="008566C8"/>
    <w:rsid w:val="008B581E"/>
    <w:rsid w:val="008B7644"/>
    <w:rsid w:val="008E0107"/>
    <w:rsid w:val="00923DE9"/>
    <w:rsid w:val="0094480D"/>
    <w:rsid w:val="009854FD"/>
    <w:rsid w:val="009B3DE1"/>
    <w:rsid w:val="009E2555"/>
    <w:rsid w:val="00A36B59"/>
    <w:rsid w:val="00A50F19"/>
    <w:rsid w:val="00A5224B"/>
    <w:rsid w:val="00A65151"/>
    <w:rsid w:val="00A879BE"/>
    <w:rsid w:val="00AA5A19"/>
    <w:rsid w:val="00B14A27"/>
    <w:rsid w:val="00B33320"/>
    <w:rsid w:val="00B41086"/>
    <w:rsid w:val="00B47B77"/>
    <w:rsid w:val="00B920CC"/>
    <w:rsid w:val="00BC5C5F"/>
    <w:rsid w:val="00BD0726"/>
    <w:rsid w:val="00BD5D67"/>
    <w:rsid w:val="00BE464F"/>
    <w:rsid w:val="00BE515A"/>
    <w:rsid w:val="00C230EA"/>
    <w:rsid w:val="00C279CB"/>
    <w:rsid w:val="00C5042A"/>
    <w:rsid w:val="00C57F0A"/>
    <w:rsid w:val="00C72AAC"/>
    <w:rsid w:val="00C72D74"/>
    <w:rsid w:val="00C77657"/>
    <w:rsid w:val="00C94D3D"/>
    <w:rsid w:val="00CC5274"/>
    <w:rsid w:val="00CF2640"/>
    <w:rsid w:val="00D016D0"/>
    <w:rsid w:val="00D1769E"/>
    <w:rsid w:val="00D24E10"/>
    <w:rsid w:val="00D52C91"/>
    <w:rsid w:val="00D70F03"/>
    <w:rsid w:val="00D84611"/>
    <w:rsid w:val="00DB5157"/>
    <w:rsid w:val="00DD5676"/>
    <w:rsid w:val="00DE3129"/>
    <w:rsid w:val="00E41DEE"/>
    <w:rsid w:val="00E44700"/>
    <w:rsid w:val="00E54277"/>
    <w:rsid w:val="00E71180"/>
    <w:rsid w:val="00E75E7E"/>
    <w:rsid w:val="00E94044"/>
    <w:rsid w:val="00EA084E"/>
    <w:rsid w:val="00EB47F0"/>
    <w:rsid w:val="00EF057F"/>
    <w:rsid w:val="00EF7C65"/>
    <w:rsid w:val="00F0652A"/>
    <w:rsid w:val="00F56FBB"/>
    <w:rsid w:val="00F83254"/>
    <w:rsid w:val="00F97865"/>
    <w:rsid w:val="00FB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77DF3"/>
  <w15:docId w15:val="{581F3B18-48CC-41CE-A5EE-BA780CCEE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0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0663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1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B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3F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3FD4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B33320"/>
  </w:style>
  <w:style w:type="character" w:styleId="FollowedHyperlink">
    <w:name w:val="FollowedHyperlink"/>
    <w:basedOn w:val="DefaultParagraphFont"/>
    <w:uiPriority w:val="99"/>
    <w:semiHidden/>
    <w:unhideWhenUsed/>
    <w:rsid w:val="00C279C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6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7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eanairalliance.org/getting-ontario-to-a-zero-carbon-electricity-grid-by-2030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pm.gc.ca/en/news/news-releases/2022/03/22/delivering-canadians-now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cbc.ca/news/politics/climate-change-canada-emissions-1.6397776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cleanairalliance.org/wp-content/uploads/2023/01/Avoid-New-Gas-Plants-INTERACTIVE-jan-16-copy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19BC5DB8E9DA448011C2AAD10B861C" ma:contentTypeVersion="10" ma:contentTypeDescription="Create a new document." ma:contentTypeScope="" ma:versionID="0adf6c0d35e9dedcb6f66a233c6bb785">
  <xsd:schema xmlns:xsd="http://www.w3.org/2001/XMLSchema" xmlns:xs="http://www.w3.org/2001/XMLSchema" xmlns:p="http://schemas.microsoft.com/office/2006/metadata/properties" xmlns:ns3="37285206-0ee4-4cf6-a369-609e31545c64" targetNamespace="http://schemas.microsoft.com/office/2006/metadata/properties" ma:root="true" ma:fieldsID="10ceacac79ec7f9d20cf41bc80b9e4e7" ns3:_="">
    <xsd:import namespace="37285206-0ee4-4cf6-a369-609e31545c6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285206-0ee4-4cf6-a369-609e31545c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C8924B-ADFF-461A-AA90-9013D6FAC2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057518-A0D8-49D4-BD54-939E56A7D0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3A43E45-F636-46BF-A8C1-D3DEAF69DA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285206-0ee4-4cf6-a369-609e31545c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728</Words>
  <Characters>4151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PARANDCO</Company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Gibbons</dc:creator>
  <cp:lastModifiedBy>Jack Gibbons</cp:lastModifiedBy>
  <cp:revision>3</cp:revision>
  <cp:lastPrinted>2022-10-20T20:14:00Z</cp:lastPrinted>
  <dcterms:created xsi:type="dcterms:W3CDTF">2023-02-10T22:04:00Z</dcterms:created>
  <dcterms:modified xsi:type="dcterms:W3CDTF">2023-02-10T22:04:00Z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0x0101006619BC5DB8E9DA448011C2AAD10B861C</vt:lpwstr>
  </property>
</Properties>
</file>